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中国石油大学（北京）第一届“校缘杯”校园文创大赛报名表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94"/>
        <w:gridCol w:w="1485"/>
        <w:gridCol w:w="1833"/>
        <w:gridCol w:w="1692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（个人照片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院    校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班    级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邮    箱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5010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1718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010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15" w:hRule="atLeast"/>
        </w:trPr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作品简介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72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728" w:type="dxa"/>
            <w:gridSpan w:val="4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手绘稿    </w:t>
            </w:r>
            <w: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电子稿    </w:t>
            </w:r>
            <w: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实物照片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945" w:hRule="atLeast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报名申明</w:t>
            </w:r>
          </w:p>
        </w:tc>
        <w:tc>
          <w:tcPr>
            <w:tcW w:w="6728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both"/>
              <w:textAlignment w:val="auto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本人承诺：自愿参与中国石油大学（北京）第一届“校缘杯”校园文创大赛。保证申请表内所填写的各项内容和提供的资料真实无误，参评作品是本人的原创设计作品，不存在知识产权纠纷或争议，一切关于参评作品的知识产权纠纷产生的责任由本人承担。同意大赛组委会收录所有参赛作品的相关资料，刊登于各类媒体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83" w:firstLineChars="400"/>
              <w:jc w:val="both"/>
              <w:textAlignment w:val="auto"/>
              <w:rPr>
                <w:rFonts w:hint="default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参赛者签字：</w:t>
            </w:r>
            <w:r>
              <w:rPr>
                <w:rFonts w:hint="eastAsia"/>
                <w:b/>
                <w:bCs/>
                <w:sz w:val="22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  <w:sz w:val="22"/>
                <w:szCs w:val="28"/>
                <w:u w:val="none"/>
                <w:vertAlign w:val="baseline"/>
                <w:lang w:val="en-US" w:eastAsia="zh-CN"/>
              </w:rPr>
              <w:t xml:space="preserve">        日期：</w:t>
            </w:r>
            <w:r>
              <w:rPr>
                <w:rFonts w:hint="eastAsia"/>
                <w:b/>
                <w:bCs/>
                <w:sz w:val="22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</w:p>
        </w:tc>
      </w:tr>
    </w:tbl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52296C"/>
    <w:rsid w:val="553E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